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09" w:rsidRPr="004E0959" w:rsidRDefault="00584709" w:rsidP="004E0959">
      <w:pPr>
        <w:spacing w:line="480" w:lineRule="auto"/>
        <w:jc w:val="center"/>
        <w:rPr>
          <w:rFonts w:ascii="Times New Roman" w:hAnsi="Times New Roman" w:cs="Times New Roman"/>
          <w:sz w:val="24"/>
          <w:szCs w:val="24"/>
        </w:rPr>
      </w:pPr>
    </w:p>
    <w:p w:rsidR="00584709" w:rsidRPr="004E0959" w:rsidRDefault="00584709" w:rsidP="004E0959">
      <w:pPr>
        <w:spacing w:line="480" w:lineRule="auto"/>
        <w:jc w:val="center"/>
        <w:rPr>
          <w:rFonts w:ascii="Times New Roman" w:hAnsi="Times New Roman" w:cs="Times New Roman"/>
          <w:sz w:val="24"/>
          <w:szCs w:val="24"/>
        </w:rPr>
      </w:pPr>
    </w:p>
    <w:p w:rsidR="00584709" w:rsidRPr="004E0959" w:rsidRDefault="00584709" w:rsidP="004E0959">
      <w:pPr>
        <w:spacing w:line="480" w:lineRule="auto"/>
        <w:jc w:val="center"/>
        <w:rPr>
          <w:rFonts w:ascii="Times New Roman" w:hAnsi="Times New Roman" w:cs="Times New Roman"/>
          <w:sz w:val="24"/>
          <w:szCs w:val="24"/>
        </w:rPr>
      </w:pPr>
    </w:p>
    <w:p w:rsidR="00584709" w:rsidRPr="004E0959" w:rsidRDefault="00584709" w:rsidP="004E0959">
      <w:pPr>
        <w:spacing w:line="480" w:lineRule="auto"/>
        <w:jc w:val="center"/>
        <w:rPr>
          <w:rFonts w:ascii="Times New Roman" w:hAnsi="Times New Roman" w:cs="Times New Roman"/>
          <w:sz w:val="24"/>
          <w:szCs w:val="24"/>
        </w:rPr>
      </w:pPr>
    </w:p>
    <w:p w:rsidR="00584709" w:rsidRPr="004E0959" w:rsidRDefault="00584709" w:rsidP="004E0959">
      <w:pPr>
        <w:spacing w:line="480" w:lineRule="auto"/>
        <w:jc w:val="center"/>
        <w:rPr>
          <w:rFonts w:ascii="Times New Roman" w:hAnsi="Times New Roman" w:cs="Times New Roman"/>
          <w:sz w:val="24"/>
          <w:szCs w:val="24"/>
        </w:rPr>
      </w:pPr>
    </w:p>
    <w:p w:rsidR="00584709" w:rsidRPr="004E0959" w:rsidRDefault="00584709" w:rsidP="004E0959">
      <w:pPr>
        <w:spacing w:line="480" w:lineRule="auto"/>
        <w:jc w:val="center"/>
        <w:rPr>
          <w:rFonts w:ascii="Times New Roman" w:hAnsi="Times New Roman" w:cs="Times New Roman"/>
          <w:sz w:val="24"/>
          <w:szCs w:val="24"/>
        </w:rPr>
      </w:pPr>
    </w:p>
    <w:p w:rsidR="002D55FD" w:rsidRPr="004E0959" w:rsidRDefault="00682A60" w:rsidP="004E0959">
      <w:pPr>
        <w:spacing w:line="480" w:lineRule="auto"/>
        <w:jc w:val="center"/>
        <w:rPr>
          <w:rFonts w:ascii="Times New Roman" w:hAnsi="Times New Roman" w:cs="Times New Roman"/>
          <w:sz w:val="24"/>
          <w:szCs w:val="24"/>
        </w:rPr>
      </w:pPr>
      <w:r w:rsidRPr="004E0959">
        <w:rPr>
          <w:rFonts w:ascii="Times New Roman" w:hAnsi="Times New Roman" w:cs="Times New Roman"/>
          <w:sz w:val="24"/>
          <w:szCs w:val="24"/>
        </w:rPr>
        <w:t>Formative and Summative Research</w:t>
      </w:r>
    </w:p>
    <w:p w:rsidR="002D55FD" w:rsidRPr="004E0959" w:rsidRDefault="00682A60" w:rsidP="004E0959">
      <w:pPr>
        <w:spacing w:line="480" w:lineRule="auto"/>
        <w:jc w:val="center"/>
        <w:rPr>
          <w:rFonts w:ascii="Times New Roman" w:hAnsi="Times New Roman" w:cs="Times New Roman"/>
          <w:sz w:val="24"/>
          <w:szCs w:val="24"/>
        </w:rPr>
      </w:pPr>
      <w:r w:rsidRPr="004E0959">
        <w:rPr>
          <w:rFonts w:ascii="Times New Roman" w:hAnsi="Times New Roman" w:cs="Times New Roman"/>
          <w:sz w:val="24"/>
          <w:szCs w:val="24"/>
        </w:rPr>
        <w:t>Name</w:t>
      </w:r>
    </w:p>
    <w:p w:rsidR="002D55FD" w:rsidRPr="004E0959" w:rsidRDefault="00682A60" w:rsidP="004E0959">
      <w:pPr>
        <w:spacing w:line="480" w:lineRule="auto"/>
        <w:jc w:val="center"/>
        <w:rPr>
          <w:rFonts w:ascii="Times New Roman" w:hAnsi="Times New Roman" w:cs="Times New Roman"/>
          <w:sz w:val="24"/>
          <w:szCs w:val="24"/>
        </w:rPr>
      </w:pPr>
      <w:r w:rsidRPr="004E0959">
        <w:rPr>
          <w:rFonts w:ascii="Times New Roman" w:hAnsi="Times New Roman" w:cs="Times New Roman"/>
          <w:sz w:val="24"/>
          <w:szCs w:val="24"/>
        </w:rPr>
        <w:t>Institutional Affiliation</w:t>
      </w:r>
    </w:p>
    <w:p w:rsidR="002D55FD" w:rsidRPr="004E0959" w:rsidRDefault="00682A60" w:rsidP="004E0959">
      <w:pPr>
        <w:spacing w:line="480" w:lineRule="auto"/>
        <w:jc w:val="center"/>
        <w:rPr>
          <w:rFonts w:ascii="Times New Roman" w:hAnsi="Times New Roman" w:cs="Times New Roman"/>
          <w:sz w:val="24"/>
          <w:szCs w:val="24"/>
        </w:rPr>
      </w:pPr>
      <w:r w:rsidRPr="004E0959">
        <w:rPr>
          <w:rFonts w:ascii="Times New Roman" w:hAnsi="Times New Roman" w:cs="Times New Roman"/>
          <w:sz w:val="24"/>
          <w:szCs w:val="24"/>
        </w:rPr>
        <w:t>Date</w:t>
      </w:r>
    </w:p>
    <w:p w:rsidR="002D55FD" w:rsidRPr="004E0959" w:rsidRDefault="002D55FD" w:rsidP="004E0959">
      <w:pPr>
        <w:spacing w:line="480" w:lineRule="auto"/>
        <w:rPr>
          <w:rFonts w:ascii="Times New Roman" w:hAnsi="Times New Roman" w:cs="Times New Roman"/>
          <w:sz w:val="24"/>
          <w:szCs w:val="24"/>
        </w:rPr>
      </w:pPr>
    </w:p>
    <w:p w:rsidR="002D55FD" w:rsidRPr="004E0959" w:rsidRDefault="002D55FD" w:rsidP="004E0959">
      <w:pPr>
        <w:spacing w:line="480" w:lineRule="auto"/>
        <w:rPr>
          <w:rFonts w:ascii="Times New Roman" w:hAnsi="Times New Roman" w:cs="Times New Roman"/>
          <w:sz w:val="24"/>
          <w:szCs w:val="24"/>
        </w:rPr>
      </w:pPr>
    </w:p>
    <w:p w:rsidR="002D55FD" w:rsidRPr="004E0959" w:rsidRDefault="002D55FD" w:rsidP="004E0959">
      <w:pPr>
        <w:spacing w:line="480" w:lineRule="auto"/>
        <w:rPr>
          <w:rFonts w:ascii="Times New Roman" w:hAnsi="Times New Roman" w:cs="Times New Roman"/>
          <w:sz w:val="24"/>
          <w:szCs w:val="24"/>
        </w:rPr>
      </w:pPr>
    </w:p>
    <w:p w:rsidR="002D55FD" w:rsidRPr="004E0959" w:rsidRDefault="002D55FD" w:rsidP="004E0959">
      <w:pPr>
        <w:spacing w:line="480" w:lineRule="auto"/>
        <w:rPr>
          <w:rFonts w:ascii="Times New Roman" w:hAnsi="Times New Roman" w:cs="Times New Roman"/>
          <w:sz w:val="24"/>
          <w:szCs w:val="24"/>
        </w:rPr>
      </w:pPr>
    </w:p>
    <w:p w:rsidR="002D55FD" w:rsidRPr="004E0959" w:rsidRDefault="002D55FD" w:rsidP="004E0959">
      <w:pPr>
        <w:spacing w:line="480" w:lineRule="auto"/>
        <w:rPr>
          <w:rFonts w:ascii="Times New Roman" w:hAnsi="Times New Roman" w:cs="Times New Roman"/>
          <w:sz w:val="24"/>
          <w:szCs w:val="24"/>
        </w:rPr>
      </w:pPr>
    </w:p>
    <w:p w:rsidR="002D55FD" w:rsidRPr="004E0959" w:rsidRDefault="002D55FD" w:rsidP="004E0959">
      <w:pPr>
        <w:spacing w:line="480" w:lineRule="auto"/>
        <w:rPr>
          <w:rFonts w:ascii="Times New Roman" w:hAnsi="Times New Roman" w:cs="Times New Roman"/>
          <w:sz w:val="24"/>
          <w:szCs w:val="24"/>
        </w:rPr>
      </w:pPr>
    </w:p>
    <w:p w:rsidR="002D55FD" w:rsidRPr="004E0959" w:rsidRDefault="002D55FD" w:rsidP="004E0959">
      <w:pPr>
        <w:spacing w:line="480" w:lineRule="auto"/>
        <w:rPr>
          <w:rFonts w:ascii="Times New Roman" w:hAnsi="Times New Roman" w:cs="Times New Roman"/>
          <w:sz w:val="24"/>
          <w:szCs w:val="24"/>
        </w:rPr>
      </w:pPr>
    </w:p>
    <w:p w:rsidR="00584709" w:rsidRPr="004E0959" w:rsidRDefault="00584709" w:rsidP="004E0959">
      <w:pPr>
        <w:spacing w:line="480" w:lineRule="auto"/>
        <w:jc w:val="center"/>
        <w:rPr>
          <w:rFonts w:ascii="Times New Roman" w:hAnsi="Times New Roman" w:cs="Times New Roman"/>
          <w:sz w:val="24"/>
          <w:szCs w:val="24"/>
        </w:rPr>
      </w:pPr>
    </w:p>
    <w:p w:rsidR="002D55FD" w:rsidRPr="004E0959" w:rsidRDefault="00682A60" w:rsidP="004E0959">
      <w:pPr>
        <w:spacing w:line="480" w:lineRule="auto"/>
        <w:jc w:val="center"/>
        <w:rPr>
          <w:rFonts w:ascii="Times New Roman" w:hAnsi="Times New Roman" w:cs="Times New Roman"/>
          <w:sz w:val="24"/>
          <w:szCs w:val="24"/>
        </w:rPr>
      </w:pPr>
      <w:r w:rsidRPr="004E0959">
        <w:rPr>
          <w:rFonts w:ascii="Times New Roman" w:hAnsi="Times New Roman" w:cs="Times New Roman"/>
          <w:sz w:val="24"/>
          <w:szCs w:val="24"/>
        </w:rPr>
        <w:lastRenderedPageBreak/>
        <w:t>Formative and Summative Research</w:t>
      </w:r>
    </w:p>
    <w:p w:rsidR="00F67C56" w:rsidRPr="004E0959" w:rsidRDefault="00682A60" w:rsidP="004E0959">
      <w:pPr>
        <w:spacing w:line="480" w:lineRule="auto"/>
        <w:ind w:firstLine="720"/>
        <w:rPr>
          <w:rFonts w:ascii="Times New Roman" w:hAnsi="Times New Roman" w:cs="Times New Roman"/>
          <w:sz w:val="24"/>
          <w:szCs w:val="24"/>
        </w:rPr>
      </w:pPr>
      <w:r w:rsidRPr="004E0959">
        <w:rPr>
          <w:rFonts w:ascii="Times New Roman" w:hAnsi="Times New Roman" w:cs="Times New Roman"/>
          <w:sz w:val="24"/>
          <w:szCs w:val="24"/>
        </w:rPr>
        <w:t>Formative research is exploratory research done at the beginning of a project</w:t>
      </w:r>
      <w:r w:rsidR="004E0959" w:rsidRPr="004E0959">
        <w:rPr>
          <w:rFonts w:ascii="Times New Roman" w:hAnsi="Times New Roman" w:cs="Times New Roman"/>
          <w:sz w:val="24"/>
          <w:szCs w:val="24"/>
        </w:rPr>
        <w:t>; it guides the project. On the other hand, s</w:t>
      </w:r>
      <w:r w:rsidRPr="004E0959">
        <w:rPr>
          <w:rFonts w:ascii="Times New Roman" w:hAnsi="Times New Roman" w:cs="Times New Roman"/>
          <w:sz w:val="24"/>
          <w:szCs w:val="24"/>
        </w:rPr>
        <w:t>ummative research is carried</w:t>
      </w:r>
      <w:r w:rsidR="004E0959" w:rsidRPr="004E0959">
        <w:rPr>
          <w:rFonts w:ascii="Times New Roman" w:hAnsi="Times New Roman" w:cs="Times New Roman"/>
          <w:sz w:val="24"/>
          <w:szCs w:val="24"/>
        </w:rPr>
        <w:t xml:space="preserve"> out at the end of the project, and </w:t>
      </w:r>
      <w:r w:rsidRPr="004E0959">
        <w:rPr>
          <w:rFonts w:ascii="Times New Roman" w:hAnsi="Times New Roman" w:cs="Times New Roman"/>
          <w:sz w:val="24"/>
          <w:szCs w:val="24"/>
        </w:rPr>
        <w:t xml:space="preserve">it is used to determine the success of the project. </w:t>
      </w:r>
      <w:r w:rsidRPr="004E0959">
        <w:rPr>
          <w:rFonts w:ascii="Times New Roman" w:hAnsi="Times New Roman" w:cs="Times New Roman"/>
          <w:sz w:val="24"/>
          <w:szCs w:val="24"/>
        </w:rPr>
        <w:t>Formative research helps an organiz</w:t>
      </w:r>
      <w:r w:rsidRPr="004E0959">
        <w:rPr>
          <w:rFonts w:ascii="Times New Roman" w:hAnsi="Times New Roman" w:cs="Times New Roman"/>
          <w:sz w:val="24"/>
          <w:szCs w:val="24"/>
        </w:rPr>
        <w:t xml:space="preserve">ation or agency to understand the needs, interests, and attributes of the community in which it is </w:t>
      </w:r>
      <w:bookmarkStart w:id="0" w:name="_Hlk24615658"/>
      <w:r w:rsidR="004E0959" w:rsidRPr="004E0959">
        <w:rPr>
          <w:rFonts w:ascii="Times New Roman" w:hAnsi="Times New Roman" w:cs="Times New Roman"/>
          <w:sz w:val="24"/>
          <w:szCs w:val="24"/>
        </w:rPr>
        <w:t>located (</w:t>
      </w:r>
      <w:r w:rsidR="003C5B93" w:rsidRPr="004E0959">
        <w:rPr>
          <w:rFonts w:ascii="Times New Roman" w:hAnsi="Times New Roman" w:cs="Times New Roman"/>
          <w:sz w:val="24"/>
          <w:szCs w:val="24"/>
        </w:rPr>
        <w:t>Wang, 2017)</w:t>
      </w:r>
      <w:bookmarkEnd w:id="0"/>
      <w:r w:rsidRPr="004E0959">
        <w:rPr>
          <w:rFonts w:ascii="Times New Roman" w:hAnsi="Times New Roman" w:cs="Times New Roman"/>
          <w:sz w:val="24"/>
          <w:szCs w:val="24"/>
        </w:rPr>
        <w:t>. Notably, formative research occurs before a program is designed or when the program is being conducted. For this reason, those coming up</w:t>
      </w:r>
      <w:r w:rsidRPr="004E0959">
        <w:rPr>
          <w:rFonts w:ascii="Times New Roman" w:hAnsi="Times New Roman" w:cs="Times New Roman"/>
          <w:sz w:val="24"/>
          <w:szCs w:val="24"/>
        </w:rPr>
        <w:t xml:space="preserve"> with the program can design it in a manner that will meet the needs of the customer. Additionally, the programs have to be </w:t>
      </w:r>
      <w:r w:rsidR="00D14D08" w:rsidRPr="004E0959">
        <w:rPr>
          <w:rFonts w:ascii="Times New Roman" w:hAnsi="Times New Roman" w:cs="Times New Roman"/>
          <w:sz w:val="24"/>
          <w:szCs w:val="24"/>
        </w:rPr>
        <w:t>acceptable</w:t>
      </w:r>
      <w:r w:rsidRPr="004E0959">
        <w:rPr>
          <w:rFonts w:ascii="Times New Roman" w:hAnsi="Times New Roman" w:cs="Times New Roman"/>
          <w:sz w:val="24"/>
          <w:szCs w:val="24"/>
        </w:rPr>
        <w:t xml:space="preserve"> before </w:t>
      </w:r>
      <w:bookmarkStart w:id="1" w:name="_Hlk24615717"/>
      <w:r w:rsidR="00D14D08" w:rsidRPr="004E0959">
        <w:rPr>
          <w:rFonts w:ascii="Times New Roman" w:hAnsi="Times New Roman" w:cs="Times New Roman"/>
          <w:sz w:val="24"/>
          <w:szCs w:val="24"/>
        </w:rPr>
        <w:t>launching (</w:t>
      </w:r>
      <w:r w:rsidR="003C5B93" w:rsidRPr="004E0959">
        <w:rPr>
          <w:rFonts w:ascii="Times New Roman" w:hAnsi="Times New Roman" w:cs="Times New Roman"/>
          <w:sz w:val="24"/>
          <w:szCs w:val="24"/>
        </w:rPr>
        <w:t>Wang, 2017)</w:t>
      </w:r>
      <w:bookmarkEnd w:id="1"/>
      <w:r w:rsidRPr="004E0959">
        <w:rPr>
          <w:rFonts w:ascii="Times New Roman" w:hAnsi="Times New Roman" w:cs="Times New Roman"/>
          <w:sz w:val="24"/>
          <w:szCs w:val="24"/>
        </w:rPr>
        <w:t xml:space="preserve">. Programs that meet the needs of customers also improve the relationship between customers </w:t>
      </w:r>
      <w:r w:rsidRPr="004E0959">
        <w:rPr>
          <w:rFonts w:ascii="Times New Roman" w:hAnsi="Times New Roman" w:cs="Times New Roman"/>
          <w:sz w:val="24"/>
          <w:szCs w:val="24"/>
        </w:rPr>
        <w:t xml:space="preserve">and </w:t>
      </w:r>
      <w:bookmarkStart w:id="2" w:name="_Hlk24615914"/>
      <w:r w:rsidR="004E0959" w:rsidRPr="004E0959">
        <w:rPr>
          <w:rFonts w:ascii="Times New Roman" w:hAnsi="Times New Roman" w:cs="Times New Roman"/>
          <w:sz w:val="24"/>
          <w:szCs w:val="24"/>
        </w:rPr>
        <w:t>clients (</w:t>
      </w:r>
      <w:r w:rsidR="003C5B93" w:rsidRPr="004E0959">
        <w:rPr>
          <w:rFonts w:ascii="Times New Roman" w:hAnsi="Times New Roman" w:cs="Times New Roman"/>
          <w:sz w:val="24"/>
          <w:szCs w:val="24"/>
        </w:rPr>
        <w:t>Broom&amp; Sha</w:t>
      </w:r>
      <w:r w:rsidR="004E0959" w:rsidRPr="004E0959">
        <w:rPr>
          <w:rFonts w:ascii="Times New Roman" w:hAnsi="Times New Roman" w:cs="Times New Roman"/>
          <w:sz w:val="24"/>
          <w:szCs w:val="24"/>
        </w:rPr>
        <w:t>, 2013</w:t>
      </w:r>
      <w:r w:rsidR="003C5B93" w:rsidRPr="004E0959">
        <w:rPr>
          <w:rFonts w:ascii="Times New Roman" w:hAnsi="Times New Roman" w:cs="Times New Roman"/>
          <w:sz w:val="24"/>
          <w:szCs w:val="24"/>
        </w:rPr>
        <w:t>)</w:t>
      </w:r>
      <w:r w:rsidRPr="004E0959">
        <w:rPr>
          <w:rFonts w:ascii="Times New Roman" w:hAnsi="Times New Roman" w:cs="Times New Roman"/>
          <w:sz w:val="24"/>
          <w:szCs w:val="24"/>
        </w:rPr>
        <w:t>.</w:t>
      </w:r>
      <w:bookmarkEnd w:id="2"/>
    </w:p>
    <w:p w:rsidR="00032E56" w:rsidRPr="004E0959" w:rsidRDefault="00682A60" w:rsidP="004E0959">
      <w:pPr>
        <w:spacing w:line="480" w:lineRule="auto"/>
        <w:ind w:firstLine="720"/>
        <w:rPr>
          <w:rFonts w:ascii="Times New Roman" w:hAnsi="Times New Roman" w:cs="Times New Roman"/>
          <w:sz w:val="24"/>
          <w:szCs w:val="24"/>
        </w:rPr>
      </w:pPr>
      <w:r w:rsidRPr="004E0959">
        <w:rPr>
          <w:rFonts w:ascii="Times New Roman" w:hAnsi="Times New Roman" w:cs="Times New Roman"/>
          <w:sz w:val="24"/>
          <w:szCs w:val="24"/>
        </w:rPr>
        <w:t>Formative research is continuous, and for this reason, it assists individuals in enhancing the success and performance of the program. Additionally, it helps to identify skills and knowledge and give feedback to identify probl</w:t>
      </w:r>
      <w:r w:rsidRPr="004E0959">
        <w:rPr>
          <w:rFonts w:ascii="Times New Roman" w:hAnsi="Times New Roman" w:cs="Times New Roman"/>
          <w:sz w:val="24"/>
          <w:szCs w:val="24"/>
        </w:rPr>
        <w:t xml:space="preserve">ems at the early </w:t>
      </w:r>
      <w:r w:rsidR="00D14D08" w:rsidRPr="004E0959">
        <w:rPr>
          <w:rFonts w:ascii="Times New Roman" w:hAnsi="Times New Roman" w:cs="Times New Roman"/>
          <w:sz w:val="24"/>
          <w:szCs w:val="24"/>
        </w:rPr>
        <w:t>stages (Wang, 2017)</w:t>
      </w:r>
      <w:r w:rsidRPr="004E0959">
        <w:rPr>
          <w:rFonts w:ascii="Times New Roman" w:hAnsi="Times New Roman" w:cs="Times New Roman"/>
          <w:sz w:val="24"/>
          <w:szCs w:val="24"/>
        </w:rPr>
        <w:t xml:space="preserve">. Furthermore, formative research offers ideas for future input. Although formative research benefits the agency, it also </w:t>
      </w:r>
      <w:r w:rsidR="00D14D08" w:rsidRPr="004E0959">
        <w:rPr>
          <w:rFonts w:ascii="Times New Roman" w:hAnsi="Times New Roman" w:cs="Times New Roman"/>
          <w:sz w:val="24"/>
          <w:szCs w:val="24"/>
        </w:rPr>
        <w:t>experiences</w:t>
      </w:r>
      <w:r w:rsidRPr="004E0959">
        <w:rPr>
          <w:rFonts w:ascii="Times New Roman" w:hAnsi="Times New Roman" w:cs="Times New Roman"/>
          <w:sz w:val="24"/>
          <w:szCs w:val="24"/>
        </w:rPr>
        <w:t xml:space="preserve"> some </w:t>
      </w:r>
      <w:r w:rsidR="00D14D08" w:rsidRPr="004E0959">
        <w:rPr>
          <w:rFonts w:ascii="Times New Roman" w:hAnsi="Times New Roman" w:cs="Times New Roman"/>
          <w:sz w:val="24"/>
          <w:szCs w:val="24"/>
        </w:rPr>
        <w:t>disadvantages</w:t>
      </w:r>
      <w:r w:rsidRPr="004E0959">
        <w:rPr>
          <w:rFonts w:ascii="Times New Roman" w:hAnsi="Times New Roman" w:cs="Times New Roman"/>
          <w:sz w:val="24"/>
          <w:szCs w:val="24"/>
        </w:rPr>
        <w:t xml:space="preserve">. The </w:t>
      </w:r>
      <w:r w:rsidR="00D14D08" w:rsidRPr="004E0959">
        <w:rPr>
          <w:rFonts w:ascii="Times New Roman" w:hAnsi="Times New Roman" w:cs="Times New Roman"/>
          <w:sz w:val="24"/>
          <w:szCs w:val="24"/>
        </w:rPr>
        <w:t>disadvantages</w:t>
      </w:r>
      <w:r w:rsidRPr="004E0959">
        <w:rPr>
          <w:rFonts w:ascii="Times New Roman" w:hAnsi="Times New Roman" w:cs="Times New Roman"/>
          <w:sz w:val="24"/>
          <w:szCs w:val="24"/>
        </w:rPr>
        <w:t xml:space="preserve"> of formative research include it is very time-co</w:t>
      </w:r>
      <w:r w:rsidRPr="004E0959">
        <w:rPr>
          <w:rFonts w:ascii="Times New Roman" w:hAnsi="Times New Roman" w:cs="Times New Roman"/>
          <w:sz w:val="24"/>
          <w:szCs w:val="24"/>
        </w:rPr>
        <w:t xml:space="preserve">nsuming. The agency has to </w:t>
      </w:r>
      <w:r w:rsidR="00D14D08" w:rsidRPr="004E0959">
        <w:rPr>
          <w:rFonts w:ascii="Times New Roman" w:hAnsi="Times New Roman" w:cs="Times New Roman"/>
          <w:sz w:val="24"/>
          <w:szCs w:val="24"/>
        </w:rPr>
        <w:t>investigate</w:t>
      </w:r>
      <w:r w:rsidRPr="004E0959">
        <w:rPr>
          <w:rFonts w:ascii="Times New Roman" w:hAnsi="Times New Roman" w:cs="Times New Roman"/>
          <w:sz w:val="24"/>
          <w:szCs w:val="24"/>
        </w:rPr>
        <w:t xml:space="preserve"> the success of the program at every stage; thus it is very time </w:t>
      </w:r>
      <w:r w:rsidR="00D14D08" w:rsidRPr="004E0959">
        <w:rPr>
          <w:rFonts w:ascii="Times New Roman" w:hAnsi="Times New Roman" w:cs="Times New Roman"/>
          <w:sz w:val="24"/>
          <w:szCs w:val="24"/>
        </w:rPr>
        <w:t>consuming (Wang, 2017)</w:t>
      </w:r>
      <w:r w:rsidRPr="004E0959">
        <w:rPr>
          <w:rFonts w:ascii="Times New Roman" w:hAnsi="Times New Roman" w:cs="Times New Roman"/>
          <w:sz w:val="24"/>
          <w:szCs w:val="24"/>
        </w:rPr>
        <w:t>. Additionally, it requires intensive resources that some agencies do not have.</w:t>
      </w:r>
    </w:p>
    <w:p w:rsidR="00032E56" w:rsidRPr="004E0959" w:rsidRDefault="00506B09" w:rsidP="004E0959">
      <w:pPr>
        <w:spacing w:line="480" w:lineRule="auto"/>
        <w:ind w:firstLine="720"/>
        <w:rPr>
          <w:rFonts w:ascii="Times New Roman" w:hAnsi="Times New Roman" w:cs="Times New Roman"/>
          <w:sz w:val="24"/>
          <w:szCs w:val="24"/>
        </w:rPr>
      </w:pPr>
      <w:r w:rsidRPr="004E0959">
        <w:rPr>
          <w:rFonts w:ascii="Times New Roman" w:hAnsi="Times New Roman" w:cs="Times New Roman"/>
          <w:sz w:val="24"/>
          <w:szCs w:val="24"/>
        </w:rPr>
        <w:t xml:space="preserve">Moreover, funding for this research is limited and tiring. Also, for this research to take place, trained and qualified professionals have to be </w:t>
      </w:r>
      <w:r w:rsidR="00D14D08" w:rsidRPr="004E0959">
        <w:rPr>
          <w:rFonts w:ascii="Times New Roman" w:hAnsi="Times New Roman" w:cs="Times New Roman"/>
          <w:sz w:val="24"/>
          <w:szCs w:val="24"/>
        </w:rPr>
        <w:t>hired (Wang, 2017)</w:t>
      </w:r>
      <w:r w:rsidRPr="004E0959">
        <w:rPr>
          <w:rFonts w:ascii="Times New Roman" w:hAnsi="Times New Roman" w:cs="Times New Roman"/>
          <w:sz w:val="24"/>
          <w:szCs w:val="24"/>
        </w:rPr>
        <w:t>. Formative research involves two methods that are quantitative and qualitative. Quanti</w:t>
      </w:r>
      <w:r w:rsidR="00D14D08" w:rsidRPr="004E0959">
        <w:rPr>
          <w:rFonts w:ascii="Times New Roman" w:hAnsi="Times New Roman" w:cs="Times New Roman"/>
          <w:sz w:val="24"/>
          <w:szCs w:val="24"/>
        </w:rPr>
        <w:t>ta</w:t>
      </w:r>
      <w:r w:rsidRPr="004E0959">
        <w:rPr>
          <w:rFonts w:ascii="Times New Roman" w:hAnsi="Times New Roman" w:cs="Times New Roman"/>
          <w:sz w:val="24"/>
          <w:szCs w:val="24"/>
        </w:rPr>
        <w:t xml:space="preserve">tive methods are used to collect numeric data, while qualitative methods are used to collect verbal data. Both methods are significant in </w:t>
      </w:r>
      <w:r w:rsidR="00D14D08" w:rsidRPr="004E0959">
        <w:rPr>
          <w:rFonts w:ascii="Times New Roman" w:hAnsi="Times New Roman" w:cs="Times New Roman"/>
          <w:sz w:val="24"/>
          <w:szCs w:val="24"/>
        </w:rPr>
        <w:t>measuring</w:t>
      </w:r>
      <w:r w:rsidRPr="004E0959">
        <w:rPr>
          <w:rFonts w:ascii="Times New Roman" w:hAnsi="Times New Roman" w:cs="Times New Roman"/>
          <w:sz w:val="24"/>
          <w:szCs w:val="24"/>
        </w:rPr>
        <w:t xml:space="preserve"> the success of the project.</w:t>
      </w:r>
    </w:p>
    <w:p w:rsidR="00506B09" w:rsidRPr="004E0959" w:rsidRDefault="00682A60" w:rsidP="004E0959">
      <w:pPr>
        <w:spacing w:line="480" w:lineRule="auto"/>
        <w:ind w:firstLine="720"/>
        <w:rPr>
          <w:rFonts w:ascii="Times New Roman" w:hAnsi="Times New Roman" w:cs="Times New Roman"/>
          <w:sz w:val="24"/>
          <w:szCs w:val="24"/>
        </w:rPr>
      </w:pPr>
      <w:r w:rsidRPr="004E0959">
        <w:rPr>
          <w:rFonts w:ascii="Times New Roman" w:hAnsi="Times New Roman" w:cs="Times New Roman"/>
          <w:sz w:val="24"/>
          <w:szCs w:val="24"/>
        </w:rPr>
        <w:lastRenderedPageBreak/>
        <w:t>Summative research takes place at the end of the project</w:t>
      </w:r>
      <w:r w:rsidR="00A91DAB" w:rsidRPr="004E0959">
        <w:rPr>
          <w:rFonts w:ascii="Times New Roman" w:hAnsi="Times New Roman" w:cs="Times New Roman"/>
          <w:sz w:val="24"/>
          <w:szCs w:val="24"/>
        </w:rPr>
        <w:t xml:space="preserve">, and it measures the changing knowledge, behavior, and attitudes of the </w:t>
      </w:r>
      <w:r w:rsidR="00D14D08" w:rsidRPr="004E0959">
        <w:rPr>
          <w:rFonts w:ascii="Times New Roman" w:hAnsi="Times New Roman" w:cs="Times New Roman"/>
          <w:sz w:val="24"/>
          <w:szCs w:val="24"/>
        </w:rPr>
        <w:t>subject (Wang, 2017)</w:t>
      </w:r>
      <w:r w:rsidR="00A91DAB" w:rsidRPr="004E0959">
        <w:rPr>
          <w:rFonts w:ascii="Times New Roman" w:hAnsi="Times New Roman" w:cs="Times New Roman"/>
          <w:sz w:val="24"/>
          <w:szCs w:val="24"/>
        </w:rPr>
        <w:t xml:space="preserve">. It uses quantitative methods to compare data and </w:t>
      </w:r>
      <w:r w:rsidR="00D14D08" w:rsidRPr="004E0959">
        <w:rPr>
          <w:rFonts w:ascii="Times New Roman" w:hAnsi="Times New Roman" w:cs="Times New Roman"/>
          <w:sz w:val="24"/>
          <w:szCs w:val="24"/>
        </w:rPr>
        <w:t>analyze</w:t>
      </w:r>
      <w:r w:rsidR="00A91DAB" w:rsidRPr="004E0959">
        <w:rPr>
          <w:rFonts w:ascii="Times New Roman" w:hAnsi="Times New Roman" w:cs="Times New Roman"/>
          <w:sz w:val="24"/>
          <w:szCs w:val="24"/>
        </w:rPr>
        <w:t xml:space="preserve"> surveys. The data has to be collected in a step by step procedure to maintain accuracy. Summative research determines the success of the project. Methods used to collect data include online evaluations, cost-effectiveness, and cost-benefit analysis, secondary analysis, and meta-analysis. The benefits of summative research include; better understanding of the changing process, provides problem-solving data for the future, and help determine the effectiveness of the </w:t>
      </w:r>
      <w:r w:rsidR="00D14D08" w:rsidRPr="004E0959">
        <w:rPr>
          <w:rFonts w:ascii="Times New Roman" w:hAnsi="Times New Roman" w:cs="Times New Roman"/>
          <w:sz w:val="24"/>
          <w:szCs w:val="24"/>
        </w:rPr>
        <w:t>project (Wang, 2017)</w:t>
      </w:r>
      <w:r w:rsidR="00A91DAB" w:rsidRPr="004E0959">
        <w:rPr>
          <w:rFonts w:ascii="Times New Roman" w:hAnsi="Times New Roman" w:cs="Times New Roman"/>
          <w:sz w:val="24"/>
          <w:szCs w:val="24"/>
        </w:rPr>
        <w:t xml:space="preserve">. The </w:t>
      </w:r>
      <w:r w:rsidR="00D14D08" w:rsidRPr="004E0959">
        <w:rPr>
          <w:rFonts w:ascii="Times New Roman" w:hAnsi="Times New Roman" w:cs="Times New Roman"/>
          <w:sz w:val="24"/>
          <w:szCs w:val="24"/>
        </w:rPr>
        <w:t>disadvantages</w:t>
      </w:r>
      <w:r w:rsidR="00A91DAB" w:rsidRPr="004E0959">
        <w:rPr>
          <w:rFonts w:ascii="Times New Roman" w:hAnsi="Times New Roman" w:cs="Times New Roman"/>
          <w:sz w:val="24"/>
          <w:szCs w:val="24"/>
        </w:rPr>
        <w:t xml:space="preserve"> of summative research </w:t>
      </w:r>
      <w:r w:rsidR="00D14D08" w:rsidRPr="004E0959">
        <w:rPr>
          <w:rFonts w:ascii="Times New Roman" w:hAnsi="Times New Roman" w:cs="Times New Roman"/>
          <w:sz w:val="24"/>
          <w:szCs w:val="24"/>
        </w:rPr>
        <w:t>are;</w:t>
      </w:r>
      <w:r w:rsidR="00A91DAB" w:rsidRPr="004E0959">
        <w:rPr>
          <w:rFonts w:ascii="Times New Roman" w:hAnsi="Times New Roman" w:cs="Times New Roman"/>
          <w:sz w:val="24"/>
          <w:szCs w:val="24"/>
        </w:rPr>
        <w:t xml:space="preserve"> it is time-consuming and is </w:t>
      </w:r>
      <w:r w:rsidR="003C5B93" w:rsidRPr="004E0959">
        <w:rPr>
          <w:rFonts w:ascii="Times New Roman" w:hAnsi="Times New Roman" w:cs="Times New Roman"/>
          <w:sz w:val="24"/>
          <w:szCs w:val="24"/>
        </w:rPr>
        <w:t xml:space="preserve">limited to the availability of raw data. Summative research helps the agency to know if it has achieved its objective. Also, it tells the agency whether to continue with the project or </w:t>
      </w:r>
      <w:r w:rsidR="004E0959" w:rsidRPr="004E0959">
        <w:rPr>
          <w:rFonts w:ascii="Times New Roman" w:hAnsi="Times New Roman" w:cs="Times New Roman"/>
          <w:sz w:val="24"/>
          <w:szCs w:val="24"/>
        </w:rPr>
        <w:t>not (</w:t>
      </w:r>
      <w:r w:rsidR="00D14D08" w:rsidRPr="004E0959">
        <w:rPr>
          <w:rFonts w:ascii="Times New Roman" w:hAnsi="Times New Roman" w:cs="Times New Roman"/>
          <w:sz w:val="24"/>
          <w:szCs w:val="24"/>
        </w:rPr>
        <w:t>Wang, 2017).</w:t>
      </w:r>
      <w:r w:rsidR="003C5B93" w:rsidRPr="004E0959">
        <w:rPr>
          <w:rFonts w:ascii="Times New Roman" w:hAnsi="Times New Roman" w:cs="Times New Roman"/>
          <w:sz w:val="24"/>
          <w:szCs w:val="24"/>
        </w:rPr>
        <w:t xml:space="preserve"> It provides information on how the next project can improve. Summative research give</w:t>
      </w:r>
      <w:r w:rsidR="00D14D08" w:rsidRPr="004E0959">
        <w:rPr>
          <w:rFonts w:ascii="Times New Roman" w:hAnsi="Times New Roman" w:cs="Times New Roman"/>
          <w:sz w:val="24"/>
          <w:szCs w:val="24"/>
        </w:rPr>
        <w:t>s</w:t>
      </w:r>
      <w:r w:rsidR="003C5B93" w:rsidRPr="004E0959">
        <w:rPr>
          <w:rFonts w:ascii="Times New Roman" w:hAnsi="Times New Roman" w:cs="Times New Roman"/>
          <w:sz w:val="24"/>
          <w:szCs w:val="24"/>
        </w:rPr>
        <w:t xml:space="preserve"> the agency ideas on how to improve in the future and avoid mistakes. Both formative and summative research are significant when developing a project as they help the </w:t>
      </w:r>
      <w:r w:rsidR="00D14D08" w:rsidRPr="004E0959">
        <w:rPr>
          <w:rFonts w:ascii="Times New Roman" w:hAnsi="Times New Roman" w:cs="Times New Roman"/>
          <w:sz w:val="24"/>
          <w:szCs w:val="24"/>
        </w:rPr>
        <w:t>agency</w:t>
      </w:r>
      <w:r w:rsidR="003C5B93" w:rsidRPr="004E0959">
        <w:rPr>
          <w:rFonts w:ascii="Times New Roman" w:hAnsi="Times New Roman" w:cs="Times New Roman"/>
          <w:sz w:val="24"/>
          <w:szCs w:val="24"/>
        </w:rPr>
        <w:t xml:space="preserve"> come up with a project that will meet </w:t>
      </w:r>
      <w:r w:rsidR="00D14D08" w:rsidRPr="004E0959">
        <w:rPr>
          <w:rFonts w:ascii="Times New Roman" w:hAnsi="Times New Roman" w:cs="Times New Roman"/>
          <w:sz w:val="24"/>
          <w:szCs w:val="24"/>
        </w:rPr>
        <w:t>customers’</w:t>
      </w:r>
      <w:r w:rsidR="003C5B93" w:rsidRPr="004E0959">
        <w:rPr>
          <w:rFonts w:ascii="Times New Roman" w:hAnsi="Times New Roman" w:cs="Times New Roman"/>
          <w:sz w:val="24"/>
          <w:szCs w:val="24"/>
        </w:rPr>
        <w:t xml:space="preserve"> needs</w:t>
      </w:r>
      <w:r w:rsidR="00D14D08" w:rsidRPr="004E0959">
        <w:rPr>
          <w:rFonts w:ascii="Times New Roman" w:hAnsi="Times New Roman" w:cs="Times New Roman"/>
          <w:sz w:val="24"/>
          <w:szCs w:val="24"/>
        </w:rPr>
        <w:t>(Broom &amp; Sha, 2013).</w:t>
      </w:r>
    </w:p>
    <w:p w:rsidR="00D14D08" w:rsidRPr="004E0959" w:rsidRDefault="00D14D08" w:rsidP="004E0959">
      <w:pPr>
        <w:spacing w:line="480" w:lineRule="auto"/>
        <w:ind w:left="720" w:hanging="720"/>
        <w:jc w:val="center"/>
        <w:rPr>
          <w:rFonts w:ascii="Times New Roman" w:hAnsi="Times New Roman" w:cs="Times New Roman"/>
          <w:sz w:val="24"/>
          <w:szCs w:val="24"/>
        </w:rPr>
      </w:pPr>
    </w:p>
    <w:p w:rsidR="00D14D08" w:rsidRPr="004E0959" w:rsidRDefault="00D14D08" w:rsidP="004E0959">
      <w:pPr>
        <w:spacing w:line="480" w:lineRule="auto"/>
        <w:ind w:left="720" w:hanging="720"/>
        <w:jc w:val="center"/>
        <w:rPr>
          <w:rFonts w:ascii="Times New Roman" w:hAnsi="Times New Roman" w:cs="Times New Roman"/>
          <w:sz w:val="24"/>
          <w:szCs w:val="24"/>
        </w:rPr>
      </w:pPr>
    </w:p>
    <w:p w:rsidR="00D14D08" w:rsidRPr="004E0959" w:rsidRDefault="00D14D08" w:rsidP="004E0959">
      <w:pPr>
        <w:spacing w:line="480" w:lineRule="auto"/>
        <w:ind w:left="720" w:hanging="720"/>
        <w:jc w:val="center"/>
        <w:rPr>
          <w:rFonts w:ascii="Times New Roman" w:hAnsi="Times New Roman" w:cs="Times New Roman"/>
          <w:sz w:val="24"/>
          <w:szCs w:val="24"/>
        </w:rPr>
      </w:pPr>
    </w:p>
    <w:p w:rsidR="00D14D08" w:rsidRPr="004E0959" w:rsidRDefault="00D14D08" w:rsidP="004E0959">
      <w:pPr>
        <w:spacing w:line="480" w:lineRule="auto"/>
        <w:ind w:left="720" w:hanging="720"/>
        <w:jc w:val="center"/>
        <w:rPr>
          <w:rFonts w:ascii="Times New Roman" w:hAnsi="Times New Roman" w:cs="Times New Roman"/>
          <w:sz w:val="24"/>
          <w:szCs w:val="24"/>
        </w:rPr>
      </w:pPr>
    </w:p>
    <w:p w:rsidR="00D14D08" w:rsidRPr="004E0959" w:rsidRDefault="00D14D08" w:rsidP="004E0959">
      <w:pPr>
        <w:spacing w:line="480" w:lineRule="auto"/>
        <w:ind w:left="720" w:hanging="720"/>
        <w:jc w:val="center"/>
        <w:rPr>
          <w:rFonts w:ascii="Times New Roman" w:hAnsi="Times New Roman" w:cs="Times New Roman"/>
          <w:sz w:val="24"/>
          <w:szCs w:val="24"/>
        </w:rPr>
      </w:pPr>
    </w:p>
    <w:p w:rsidR="00D14D08" w:rsidRPr="004E0959" w:rsidRDefault="00D14D08" w:rsidP="004E0959">
      <w:pPr>
        <w:spacing w:line="480" w:lineRule="auto"/>
        <w:ind w:left="720" w:hanging="720"/>
        <w:jc w:val="center"/>
        <w:rPr>
          <w:rFonts w:ascii="Times New Roman" w:hAnsi="Times New Roman" w:cs="Times New Roman"/>
          <w:sz w:val="24"/>
          <w:szCs w:val="24"/>
        </w:rPr>
      </w:pPr>
    </w:p>
    <w:p w:rsidR="00D14D08" w:rsidRPr="004E0959" w:rsidRDefault="00D14D08" w:rsidP="004E0959">
      <w:pPr>
        <w:spacing w:line="480" w:lineRule="auto"/>
        <w:ind w:left="720" w:hanging="720"/>
        <w:jc w:val="center"/>
        <w:rPr>
          <w:rFonts w:ascii="Times New Roman" w:hAnsi="Times New Roman" w:cs="Times New Roman"/>
          <w:sz w:val="24"/>
          <w:szCs w:val="24"/>
        </w:rPr>
      </w:pPr>
      <w:bookmarkStart w:id="3" w:name="_GoBack"/>
      <w:bookmarkEnd w:id="3"/>
    </w:p>
    <w:p w:rsidR="002D55FD" w:rsidRPr="004E0959" w:rsidRDefault="00682A60" w:rsidP="004E0959">
      <w:pPr>
        <w:spacing w:line="480" w:lineRule="auto"/>
        <w:ind w:left="720" w:hanging="720"/>
        <w:jc w:val="center"/>
        <w:rPr>
          <w:rFonts w:ascii="Times New Roman" w:hAnsi="Times New Roman" w:cs="Times New Roman"/>
          <w:sz w:val="24"/>
          <w:szCs w:val="24"/>
        </w:rPr>
      </w:pPr>
      <w:r w:rsidRPr="004E0959">
        <w:rPr>
          <w:rFonts w:ascii="Times New Roman" w:hAnsi="Times New Roman" w:cs="Times New Roman"/>
          <w:sz w:val="24"/>
          <w:szCs w:val="24"/>
        </w:rPr>
        <w:lastRenderedPageBreak/>
        <w:t>References</w:t>
      </w:r>
    </w:p>
    <w:p w:rsidR="00D14D08" w:rsidRPr="004E0959" w:rsidRDefault="00682A60" w:rsidP="004E0959">
      <w:pPr>
        <w:spacing w:line="480" w:lineRule="auto"/>
        <w:ind w:left="720" w:hanging="720"/>
        <w:rPr>
          <w:rFonts w:ascii="Times New Roman" w:hAnsi="Times New Roman" w:cs="Times New Roman"/>
          <w:sz w:val="24"/>
          <w:szCs w:val="24"/>
        </w:rPr>
      </w:pPr>
      <w:bookmarkStart w:id="4" w:name="_Hlk24615676"/>
      <w:r w:rsidRPr="004E0959">
        <w:rPr>
          <w:rFonts w:ascii="Times New Roman" w:hAnsi="Times New Roman" w:cs="Times New Roman"/>
          <w:sz w:val="24"/>
          <w:szCs w:val="24"/>
        </w:rPr>
        <w:t xml:space="preserve">Broom, G. M., &amp; Sha, B. L. (2013). </w:t>
      </w:r>
      <w:bookmarkEnd w:id="4"/>
      <w:r w:rsidRPr="004E0959">
        <w:rPr>
          <w:rFonts w:ascii="Times New Roman" w:hAnsi="Times New Roman" w:cs="Times New Roman"/>
          <w:sz w:val="24"/>
          <w:szCs w:val="24"/>
        </w:rPr>
        <w:t>Cutlip and Center's Effective Public Relations, 11th.</w:t>
      </w:r>
    </w:p>
    <w:p w:rsidR="00D14D08" w:rsidRPr="004E0959" w:rsidRDefault="00682A60" w:rsidP="004E0959">
      <w:pPr>
        <w:spacing w:line="480" w:lineRule="auto"/>
        <w:ind w:left="720" w:hanging="720"/>
        <w:rPr>
          <w:rFonts w:ascii="Times New Roman" w:hAnsi="Times New Roman" w:cs="Times New Roman"/>
          <w:sz w:val="24"/>
          <w:szCs w:val="24"/>
        </w:rPr>
      </w:pPr>
      <w:bookmarkStart w:id="5" w:name="_Hlk24615611"/>
      <w:r w:rsidRPr="004E0959">
        <w:rPr>
          <w:rFonts w:ascii="Times New Roman" w:hAnsi="Times New Roman" w:cs="Times New Roman"/>
          <w:sz w:val="24"/>
          <w:szCs w:val="24"/>
        </w:rPr>
        <w:t xml:space="preserve">Wang, Y. (2017). </w:t>
      </w:r>
      <w:bookmarkEnd w:id="5"/>
      <w:r w:rsidRPr="004E0959">
        <w:rPr>
          <w:rFonts w:ascii="Times New Roman" w:hAnsi="Times New Roman" w:cs="Times New Roman"/>
          <w:sz w:val="24"/>
          <w:szCs w:val="24"/>
        </w:rPr>
        <w:t xml:space="preserve">Summative Research and Formative Research. Retrieved from: </w:t>
      </w:r>
      <w:hyperlink r:id="rId6" w:history="1">
        <w:r w:rsidRPr="004E0959">
          <w:rPr>
            <w:rStyle w:val="Hyperlink"/>
            <w:rFonts w:ascii="Times New Roman" w:hAnsi="Times New Roman" w:cs="Times New Roman"/>
            <w:sz w:val="24"/>
            <w:szCs w:val="24"/>
          </w:rPr>
          <w:t>https://yeelingwangblog.wordpress.com/2017/01/16/summative-research/</w:t>
        </w:r>
      </w:hyperlink>
    </w:p>
    <w:p w:rsidR="003C5B93" w:rsidRPr="004E0959" w:rsidRDefault="003C5B93" w:rsidP="004E0959">
      <w:pPr>
        <w:spacing w:line="480" w:lineRule="auto"/>
        <w:ind w:left="720" w:hanging="720"/>
        <w:rPr>
          <w:rFonts w:ascii="Times New Roman" w:hAnsi="Times New Roman" w:cs="Times New Roman"/>
          <w:sz w:val="24"/>
          <w:szCs w:val="24"/>
        </w:rPr>
      </w:pPr>
    </w:p>
    <w:sectPr w:rsidR="003C5B93" w:rsidRPr="004E0959" w:rsidSect="002D55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2A60" w:rsidRDefault="00682A60" w:rsidP="0039182F">
      <w:pPr>
        <w:spacing w:after="0" w:line="240" w:lineRule="auto"/>
      </w:pPr>
      <w:r>
        <w:separator/>
      </w:r>
    </w:p>
  </w:endnote>
  <w:endnote w:type="continuationSeparator" w:id="1">
    <w:p w:rsidR="00682A60" w:rsidRDefault="00682A60" w:rsidP="003918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2A60" w:rsidRDefault="00682A60" w:rsidP="0039182F">
      <w:pPr>
        <w:spacing w:after="0" w:line="240" w:lineRule="auto"/>
      </w:pPr>
      <w:r>
        <w:separator/>
      </w:r>
    </w:p>
  </w:footnote>
  <w:footnote w:type="continuationSeparator" w:id="1">
    <w:p w:rsidR="00682A60" w:rsidRDefault="00682A60" w:rsidP="003918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936175400"/>
      <w:docPartObj>
        <w:docPartGallery w:val="Page Numbers (Top of Page)"/>
        <w:docPartUnique/>
      </w:docPartObj>
    </w:sdtPr>
    <w:sdtEndPr>
      <w:rPr>
        <w:noProof/>
      </w:rPr>
    </w:sdtEndPr>
    <w:sdtContent>
      <w:p w:rsidR="002D55FD" w:rsidRPr="002D55FD" w:rsidRDefault="00682A60" w:rsidP="002D55FD">
        <w:pPr>
          <w:pStyle w:val="Header"/>
          <w:rPr>
            <w:rFonts w:ascii="Times New Roman" w:hAnsi="Times New Roman" w:cs="Times New Roman"/>
            <w:sz w:val="18"/>
            <w:szCs w:val="18"/>
          </w:rPr>
        </w:pPr>
        <w:r w:rsidRPr="004E0959">
          <w:rPr>
            <w:rFonts w:ascii="Times New Roman" w:hAnsi="Times New Roman" w:cs="Times New Roman"/>
            <w:sz w:val="24"/>
            <w:szCs w:val="24"/>
          </w:rPr>
          <w:t xml:space="preserve">FORMATIVE AND SUMMATIVE RESEARCH    </w:t>
        </w:r>
        <w:r w:rsidR="004E0959">
          <w:rPr>
            <w:rFonts w:ascii="Times New Roman" w:hAnsi="Times New Roman" w:cs="Times New Roman"/>
            <w:sz w:val="24"/>
            <w:szCs w:val="24"/>
          </w:rPr>
          <w:t xml:space="preserve">                                                        </w:t>
        </w:r>
        <w:r w:rsidRPr="004E0959">
          <w:rPr>
            <w:rFonts w:ascii="Times New Roman" w:hAnsi="Times New Roman" w:cs="Times New Roman"/>
            <w:sz w:val="24"/>
            <w:szCs w:val="24"/>
          </w:rPr>
          <w:t xml:space="preserve">      </w:t>
        </w:r>
        <w:r w:rsidR="0039182F" w:rsidRPr="004E0959">
          <w:rPr>
            <w:rFonts w:ascii="Times New Roman" w:hAnsi="Times New Roman" w:cs="Times New Roman"/>
            <w:sz w:val="24"/>
            <w:szCs w:val="24"/>
          </w:rPr>
          <w:fldChar w:fldCharType="begin"/>
        </w:r>
        <w:r w:rsidRPr="004E0959">
          <w:rPr>
            <w:rFonts w:ascii="Times New Roman" w:hAnsi="Times New Roman" w:cs="Times New Roman"/>
            <w:sz w:val="24"/>
            <w:szCs w:val="24"/>
          </w:rPr>
          <w:instrText xml:space="preserve"> PAGE   \* MERGEFORMAT </w:instrText>
        </w:r>
        <w:r w:rsidR="0039182F" w:rsidRPr="004E0959">
          <w:rPr>
            <w:rFonts w:ascii="Times New Roman" w:hAnsi="Times New Roman" w:cs="Times New Roman"/>
            <w:sz w:val="24"/>
            <w:szCs w:val="24"/>
          </w:rPr>
          <w:fldChar w:fldCharType="separate"/>
        </w:r>
        <w:r w:rsidR="004E0959">
          <w:rPr>
            <w:rFonts w:ascii="Times New Roman" w:hAnsi="Times New Roman" w:cs="Times New Roman"/>
            <w:noProof/>
            <w:sz w:val="24"/>
            <w:szCs w:val="24"/>
          </w:rPr>
          <w:t>4</w:t>
        </w:r>
        <w:r w:rsidR="0039182F" w:rsidRPr="004E0959">
          <w:rPr>
            <w:rFonts w:ascii="Times New Roman" w:hAnsi="Times New Roman" w:cs="Times New Roman"/>
            <w:noProof/>
            <w:sz w:val="24"/>
            <w:szCs w:val="24"/>
          </w:rPr>
          <w:fldChar w:fldCharType="end"/>
        </w:r>
      </w:p>
    </w:sdtContent>
  </w:sdt>
  <w:p w:rsidR="002D55FD" w:rsidRPr="002D55FD" w:rsidRDefault="002D55FD">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5FD" w:rsidRPr="002D55FD" w:rsidRDefault="00682A60" w:rsidP="002D55FD">
    <w:pPr>
      <w:pStyle w:val="Header"/>
      <w:rPr>
        <w:rFonts w:ascii="Times New Roman" w:hAnsi="Times New Roman" w:cs="Times New Roman"/>
        <w:sz w:val="18"/>
        <w:szCs w:val="18"/>
      </w:rPr>
    </w:pPr>
    <w:r w:rsidRPr="004E0959">
      <w:rPr>
        <w:rFonts w:ascii="Times New Roman" w:hAnsi="Times New Roman" w:cs="Times New Roman"/>
        <w:sz w:val="24"/>
        <w:szCs w:val="24"/>
      </w:rPr>
      <w:t xml:space="preserve">Running Head: FORMATIVE AND SUMMATIVE RESEARCH </w:t>
    </w:r>
    <w:r w:rsidR="004E0959">
      <w:rPr>
        <w:rFonts w:ascii="Times New Roman" w:hAnsi="Times New Roman" w:cs="Times New Roman"/>
        <w:sz w:val="24"/>
        <w:szCs w:val="24"/>
      </w:rPr>
      <w:t xml:space="preserve">                                               </w:t>
    </w:r>
    <w:r w:rsidR="004E0959" w:rsidRPr="004E0959">
      <w:rPr>
        <w:rFonts w:ascii="Times New Roman" w:hAnsi="Times New Roman" w:cs="Times New Roman"/>
        <w:sz w:val="24"/>
        <w:szCs w:val="24"/>
      </w:rPr>
      <w:fldChar w:fldCharType="begin"/>
    </w:r>
    <w:r w:rsidR="004E0959" w:rsidRPr="004E0959">
      <w:rPr>
        <w:rFonts w:ascii="Times New Roman" w:hAnsi="Times New Roman" w:cs="Times New Roman"/>
        <w:sz w:val="24"/>
        <w:szCs w:val="24"/>
      </w:rPr>
      <w:instrText xml:space="preserve"> PAGE   \* MERGEFORMAT </w:instrText>
    </w:r>
    <w:r w:rsidR="004E0959" w:rsidRPr="004E0959">
      <w:rPr>
        <w:rFonts w:ascii="Times New Roman" w:hAnsi="Times New Roman" w:cs="Times New Roman"/>
        <w:sz w:val="24"/>
        <w:szCs w:val="24"/>
      </w:rPr>
      <w:fldChar w:fldCharType="separate"/>
    </w:r>
    <w:r w:rsidR="004E0959">
      <w:rPr>
        <w:rFonts w:ascii="Times New Roman" w:hAnsi="Times New Roman" w:cs="Times New Roman"/>
        <w:noProof/>
        <w:sz w:val="24"/>
        <w:szCs w:val="24"/>
      </w:rPr>
      <w:t>1</w:t>
    </w:r>
    <w:r w:rsidR="004E0959" w:rsidRPr="004E0959">
      <w:rPr>
        <w:rFonts w:ascii="Times New Roman" w:hAnsi="Times New Roman" w:cs="Times New Roman"/>
        <w:sz w:val="24"/>
        <w:szCs w:val="24"/>
      </w:rPr>
      <w:fldChar w:fldCharType="end"/>
    </w:r>
    <w:r w:rsidRPr="004E0959">
      <w:rPr>
        <w:rFonts w:ascii="Times New Roman" w:hAnsi="Times New Roman" w:cs="Times New Roman"/>
        <w:sz w:val="24"/>
        <w:szCs w:val="24"/>
      </w:rPr>
      <w:t xml:space="preserve">                                          </w:t>
    </w:r>
  </w:p>
  <w:p w:rsidR="002D55FD" w:rsidRPr="002D55FD" w:rsidRDefault="002D55FD">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47ED"/>
    <w:rsid w:val="00032E56"/>
    <w:rsid w:val="000647B6"/>
    <w:rsid w:val="00192094"/>
    <w:rsid w:val="002D55FD"/>
    <w:rsid w:val="0039182F"/>
    <w:rsid w:val="003C5B93"/>
    <w:rsid w:val="004E0959"/>
    <w:rsid w:val="00506B09"/>
    <w:rsid w:val="00584709"/>
    <w:rsid w:val="00682A60"/>
    <w:rsid w:val="00A91DAB"/>
    <w:rsid w:val="00B10E4A"/>
    <w:rsid w:val="00BE419A"/>
    <w:rsid w:val="00C526A7"/>
    <w:rsid w:val="00C86C5C"/>
    <w:rsid w:val="00CC47ED"/>
    <w:rsid w:val="00CE2F2A"/>
    <w:rsid w:val="00D14D08"/>
    <w:rsid w:val="00E60FFB"/>
    <w:rsid w:val="00F67C56"/>
    <w:rsid w:val="00FA2B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8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5FD"/>
  </w:style>
  <w:style w:type="paragraph" w:styleId="Footer">
    <w:name w:val="footer"/>
    <w:basedOn w:val="Normal"/>
    <w:link w:val="FooterChar"/>
    <w:uiPriority w:val="99"/>
    <w:unhideWhenUsed/>
    <w:rsid w:val="002D5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5FD"/>
  </w:style>
  <w:style w:type="character" w:styleId="Hyperlink">
    <w:name w:val="Hyperlink"/>
    <w:basedOn w:val="DefaultParagraphFont"/>
    <w:uiPriority w:val="99"/>
    <w:unhideWhenUsed/>
    <w:rsid w:val="003C5B93"/>
    <w:rPr>
      <w:color w:val="0563C1" w:themeColor="hyperlink"/>
      <w:u w:val="single"/>
    </w:rPr>
  </w:style>
  <w:style w:type="character" w:customStyle="1" w:styleId="UnresolvedMention">
    <w:name w:val="Unresolved Mention"/>
    <w:basedOn w:val="DefaultParagraphFont"/>
    <w:uiPriority w:val="99"/>
    <w:rsid w:val="003C5B9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eelingwangblog.wordpress.com/2017/01/16/summative-researc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2019-11-14T09:23:00Z</dcterms:created>
  <dcterms:modified xsi:type="dcterms:W3CDTF">2019-11-14T09:23:00Z</dcterms:modified>
</cp:coreProperties>
</file>